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Артемовского городского округа</w:t>
      </w:r>
    </w:p>
    <w:p w:rsidR="00281B86" w:rsidRPr="00281B86" w:rsidRDefault="00281B86" w:rsidP="00281B86">
      <w:pPr>
        <w:tabs>
          <w:tab w:val="center" w:pos="4677"/>
          <w:tab w:val="right" w:pos="9355"/>
        </w:tabs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9»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Уральское</w:t>
      </w:r>
      <w:proofErr w:type="gramEnd"/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 г. Екатеринбург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Артемовский район, п. </w:t>
      </w:r>
      <w:proofErr w:type="spellStart"/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</w:t>
      </w:r>
      <w:proofErr w:type="spellEnd"/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Комсомольская, 21, тел. 5-52-50,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e-mail:schola9@ya</w:t>
      </w:r>
      <w:r w:rsidRPr="00281B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Pr="00281B86">
        <w:rPr>
          <w:rFonts w:ascii="Times New Roman" w:eastAsia="Times New Roman" w:hAnsi="Times New Roman" w:cs="Times New Roman"/>
          <w:sz w:val="24"/>
          <w:szCs w:val="24"/>
          <w:lang w:eastAsia="ru-RU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281B86" w:rsidRPr="00281B86" w:rsidTr="009A00FF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81B86" w:rsidRPr="00281B86" w:rsidRDefault="00281B86" w:rsidP="00281B86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lang w:eastAsia="ru-RU"/>
        </w:rPr>
      </w:pPr>
    </w:p>
    <w:p w:rsidR="00281B86" w:rsidRPr="00281B86" w:rsidRDefault="00281B86" w:rsidP="00281B86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281B86" w:rsidRPr="00281B86" w:rsidTr="009A00FF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281B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281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 общего  образования МБОУ «СОШ № 9» </w:t>
            </w:r>
          </w:p>
          <w:p w:rsidR="00281B86" w:rsidRPr="00281B86" w:rsidRDefault="00281B86" w:rsidP="0028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ru-RU"/>
        </w:rPr>
      </w:pPr>
    </w:p>
    <w:p w:rsidR="00281B86" w:rsidRPr="00281B86" w:rsidRDefault="00281B86" w:rsidP="00281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81B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Рабочая программа 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B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учебного предмета </w:t>
      </w:r>
      <w:r w:rsidRPr="00281B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1B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Астрономия</w:t>
      </w:r>
      <w:r w:rsidRPr="00281B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1B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соответствии с ФК ГОС) </w:t>
      </w:r>
    </w:p>
    <w:p w:rsidR="00281B86" w:rsidRPr="00281B86" w:rsidRDefault="00281B86" w:rsidP="00281B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1B8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11 </w:t>
      </w:r>
      <w:r w:rsidRPr="00281B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86" w:rsidRPr="00281B86" w:rsidRDefault="00281B86" w:rsidP="002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0FA" w:rsidRDefault="009450FA" w:rsidP="00F2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0FA" w:rsidRDefault="009450FA" w:rsidP="00F2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0FA" w:rsidRDefault="009450FA" w:rsidP="00F2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0FA" w:rsidRDefault="009450FA" w:rsidP="00F2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0FA" w:rsidRDefault="009450FA" w:rsidP="00F2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0FA" w:rsidRPr="009450FA" w:rsidRDefault="009450FA" w:rsidP="009450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DE" w:rsidRPr="00F24E85" w:rsidRDefault="00C065DE" w:rsidP="00F24E85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  <w:r w:rsidR="00D10C38" w:rsidRPr="00F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освоения учебного предмета</w:t>
      </w:r>
      <w:r w:rsidRPr="00F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24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E85" w:rsidRPr="006F531D" w:rsidRDefault="00D10C38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E85"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астрономии на базовом уровне ученик должен:</w:t>
      </w:r>
    </w:p>
    <w:p w:rsidR="00F24E85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знать/понимать: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 Вселенная, всемирное и поясное время, внесолнечная планета (экзопланета), спектральная классификация звезд, параллакс, реликтовое излучение, </w:t>
      </w:r>
      <w:r w:rsidR="00F11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взрыв,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черная дыра;</w:t>
      </w:r>
      <w:proofErr w:type="gramEnd"/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физического закона Хаббла;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освоения космического пространства;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 происхождения Солнечной системы;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и строение Солнца, солнечной атмосферы;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расстояний и линейных размеров небесных тел, возможные пути эволюции звезд различной массы;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на небе основные созвездия Северного полушария, в том числе: </w:t>
      </w:r>
      <w:proofErr w:type="gramStart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Полярная звезда, Арктур, Вега, Капелла, Сириус, Бетельгейзе;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F24E85" w:rsidRPr="006F531D" w:rsidRDefault="00F24E85" w:rsidP="00F24E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информации, содержащейся в сообщениях СМИ, Интернете, научно-популярных статьях</w:t>
      </w:r>
      <w:proofErr w:type="gramStart"/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D10C38" w:rsidRDefault="00D10C38" w:rsidP="007A267E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учебного предмета.</w:t>
      </w:r>
    </w:p>
    <w:p w:rsidR="00C065DE" w:rsidRPr="007210A3" w:rsidRDefault="00C065DE" w:rsidP="007A267E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минимум содержания основн</w:t>
      </w:r>
      <w:r w:rsidR="00D10C38" w:rsidRPr="0072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72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</w:t>
      </w:r>
      <w:r w:rsidR="00D10C38" w:rsidRPr="0072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721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программ. </w:t>
      </w:r>
    </w:p>
    <w:p w:rsidR="00DE223B" w:rsidRPr="008F5F0F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астрономии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DE223B" w:rsidRPr="008F5F0F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практической астрономии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ебесная сфера. Особые точки небесной сферы. Небесные координаты.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 видимого расположения объектов на небе и географических координат наблюдателя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Земли вокруг Солнца. Видимое движение и фазы Луны. Солнечные и лунные затмения. Время и календарь.</w:t>
      </w:r>
    </w:p>
    <w:p w:rsidR="00DE223B" w:rsidRPr="008F5F0F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Законы движения небесных тел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Небесная механика. Законы Кеплера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масс небесных тел. Движение искусственных небесных тел.</w:t>
      </w:r>
    </w:p>
    <w:p w:rsidR="00DE223B" w:rsidRPr="008F5F0F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Солнечная система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стероидная опасность.</w:t>
      </w:r>
    </w:p>
    <w:p w:rsidR="00DE223B" w:rsidRPr="008F5F0F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астрономических исследований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 излучение, космические лучи и Г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равитационные волны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смещения Вина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Стефана-Больцмана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23B" w:rsidRPr="00904A2B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Звезды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войные и кратные звезды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Внесолнечные планеты. П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существования жизни во Вселенной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Внутреннее строение и источники энергии звезд. Происхождение химических элементов. П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еременные и вспыхивающие звезды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оричневые карлики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Эволюция звезд, ее этапы и конечные стадии.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магнитных полей на Солнце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Солнечно-земные связи.</w:t>
      </w:r>
    </w:p>
    <w:p w:rsidR="00DE223B" w:rsidRPr="00904A2B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Галактика - Млечный Путь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Галактики. З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вездные скопления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Межзвездный газ и пыль. Вращение Галактики. Т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емная материя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23B" w:rsidRPr="00904A2B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Галактики. Строение и эволюция Вселенной</w:t>
      </w:r>
    </w:p>
    <w:p w:rsidR="00DE223B" w:rsidRPr="006F531D" w:rsidRDefault="00DE223B" w:rsidP="00DE22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</w:t>
      </w:r>
      <w:r w:rsidR="00F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Вселенной. Большой взрыв. 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Реликтовое излучение. Т</w:t>
      </w:r>
      <w:r w:rsidR="009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емная энергия</w:t>
      </w:r>
      <w:r w:rsidRPr="006F5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537" w:rsidRPr="00867537" w:rsidRDefault="00867537" w:rsidP="0086753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5F4" w:rsidRPr="00FC65F4" w:rsidRDefault="007A267E" w:rsidP="007F0DF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планирование</w:t>
      </w:r>
      <w:r w:rsidR="006026B5" w:rsidRPr="007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65F4" w:rsidRDefault="00FC65F4" w:rsidP="00FC65F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учебного времени, отведенного на изучение отдельных разделов курса.</w:t>
      </w:r>
    </w:p>
    <w:tbl>
      <w:tblPr>
        <w:tblStyle w:val="af0"/>
        <w:tblW w:w="0" w:type="auto"/>
        <w:tblInd w:w="360" w:type="dxa"/>
        <w:tblLook w:val="04A0"/>
      </w:tblPr>
      <w:tblGrid>
        <w:gridCol w:w="4632"/>
        <w:gridCol w:w="4579"/>
      </w:tblGrid>
      <w:tr w:rsidR="001D0189" w:rsidTr="001D0189">
        <w:tc>
          <w:tcPr>
            <w:tcW w:w="4632" w:type="dxa"/>
          </w:tcPr>
          <w:p w:rsidR="001D0189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579" w:type="dxa"/>
          </w:tcPr>
          <w:p w:rsidR="001D0189" w:rsidRDefault="001D0189" w:rsidP="0008686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изучение в 11 классе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астрономии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практической  астрономии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движения небесных тел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астрономических исследований</w:t>
            </w:r>
          </w:p>
        </w:tc>
        <w:tc>
          <w:tcPr>
            <w:tcW w:w="4579" w:type="dxa"/>
          </w:tcPr>
          <w:p w:rsidR="001D0189" w:rsidRPr="006A55A2" w:rsidRDefault="006A55A2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Звезды 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</w:t>
            </w:r>
            <w:proofErr w:type="gramStart"/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Млечный путь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Галактики. Строение и эволюция Вселенной. </w:t>
            </w:r>
          </w:p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89" w:rsidTr="001D0189">
        <w:tc>
          <w:tcPr>
            <w:tcW w:w="4632" w:type="dxa"/>
          </w:tcPr>
          <w:p w:rsidR="001D0189" w:rsidRPr="006A55A2" w:rsidRDefault="001D0189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579" w:type="dxa"/>
          </w:tcPr>
          <w:p w:rsidR="001D0189" w:rsidRPr="006A55A2" w:rsidRDefault="001D0189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5A2" w:rsidTr="001D0189">
        <w:tc>
          <w:tcPr>
            <w:tcW w:w="4632" w:type="dxa"/>
          </w:tcPr>
          <w:p w:rsidR="006A55A2" w:rsidRPr="006A55A2" w:rsidRDefault="006A55A2" w:rsidP="00FC6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4579" w:type="dxa"/>
          </w:tcPr>
          <w:p w:rsidR="006A55A2" w:rsidRPr="006A55A2" w:rsidRDefault="006A55A2" w:rsidP="006A55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:rsidR="001D0189" w:rsidRPr="00FC65F4" w:rsidRDefault="001D0189" w:rsidP="00FC65F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7B3" w:rsidRPr="007A267E" w:rsidRDefault="006117B3" w:rsidP="006117B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FA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атическое планирование. 11 класс</w:t>
      </w:r>
    </w:p>
    <w:tbl>
      <w:tblPr>
        <w:tblStyle w:val="af0"/>
        <w:tblW w:w="0" w:type="auto"/>
        <w:tblInd w:w="-176" w:type="dxa"/>
        <w:tblLayout w:type="fixed"/>
        <w:tblLook w:val="04A0"/>
      </w:tblPr>
      <w:tblGrid>
        <w:gridCol w:w="763"/>
        <w:gridCol w:w="6751"/>
        <w:gridCol w:w="1701"/>
      </w:tblGrid>
      <w:tr w:rsidR="003065B1" w:rsidRPr="00D00469" w:rsidTr="003065B1">
        <w:trPr>
          <w:trHeight w:val="414"/>
        </w:trPr>
        <w:tc>
          <w:tcPr>
            <w:tcW w:w="763" w:type="dxa"/>
            <w:vMerge w:val="restart"/>
          </w:tcPr>
          <w:p w:rsidR="003065B1" w:rsidRPr="00D00469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1" w:type="dxa"/>
            <w:vMerge w:val="restart"/>
          </w:tcPr>
          <w:p w:rsidR="003065B1" w:rsidRPr="00D00469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</w:tcPr>
          <w:p w:rsidR="003065B1" w:rsidRPr="00D00469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065B1" w:rsidRPr="00D00469" w:rsidTr="003065B1">
        <w:trPr>
          <w:trHeight w:val="414"/>
        </w:trPr>
        <w:tc>
          <w:tcPr>
            <w:tcW w:w="763" w:type="dxa"/>
            <w:vMerge/>
          </w:tcPr>
          <w:p w:rsidR="003065B1" w:rsidRPr="00D00469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Merge/>
          </w:tcPr>
          <w:p w:rsidR="003065B1" w:rsidRPr="00D00469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065B1" w:rsidRPr="00D00469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FA147C" w:rsidRPr="001D01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астрономии</w:t>
            </w:r>
          </w:p>
        </w:tc>
        <w:tc>
          <w:tcPr>
            <w:tcW w:w="170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65B1" w:rsidRPr="001D0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75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в кабинете физики. </w:t>
            </w:r>
          </w:p>
          <w:p w:rsidR="00FA147C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астрономии в развитии цивилизации. Эволюция взглядов человека на Вселенную. Геоцентрическая и гелиоцентрическая системы. </w:t>
            </w:r>
          </w:p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75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FA147C" w:rsidRPr="001D018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170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65B1"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1" w:type="dxa"/>
          </w:tcPr>
          <w:p w:rsidR="00FA147C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Небесная сфера. Особые точки небесной сферы. Небесные координаты. </w:t>
            </w:r>
          </w:p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65B1"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Звездная карта, созвездия, использование компьютерных приложений для отображения звездного неба. Видимая звездная величина.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65B1"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Суточное движение светил</w:t>
            </w:r>
            <w:proofErr w:type="gramStart"/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вязь видимого расположения объектов на небе и географических координат наблюдателя.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6/4</w:t>
            </w:r>
          </w:p>
        </w:tc>
        <w:tc>
          <w:tcPr>
            <w:tcW w:w="675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Земли вокруг Солнца. Видимое движение и фазы Луны. Солнечные и лунные затмения. Время и календарь.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6751" w:type="dxa"/>
          </w:tcPr>
          <w:p w:rsidR="003065B1" w:rsidRPr="001D0189" w:rsidRDefault="00FA147C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733E2" w:rsidRPr="001D0189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1D0189">
              <w:rPr>
                <w:rFonts w:ascii="Times New Roman" w:hAnsi="Times New Roman" w:cs="Times New Roman"/>
                <w:sz w:val="24"/>
                <w:szCs w:val="24"/>
              </w:rPr>
              <w:t>по теме «Основы практической астрономии»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867537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Законы движения небесных тел</w:t>
            </w: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744D1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5744D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 масштабы Солнечной системы.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5744D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Конфигурация и условия видимости планет.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867537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10/3</w:t>
            </w:r>
          </w:p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определения расстояний до тел Солнечной системы и их размеров.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867537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11/4</w:t>
            </w: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867537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12/5</w:t>
            </w: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законы Кеплера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13/6</w:t>
            </w: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 небесных тел. Движение искусственных небесных тел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14/7</w:t>
            </w: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«Законы движения небесных тел»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3733E2" w:rsidRPr="001D0189" w:rsidRDefault="003733E2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4. Солнечная система</w:t>
            </w:r>
          </w:p>
          <w:p w:rsidR="003733E2" w:rsidRPr="001D0189" w:rsidRDefault="003733E2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1D0189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733E2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Происхождение Солнечной системы.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Земля - Луна.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Планеты земной группы.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Планеты-гиганты.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Спутники и кольца планет.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20/6</w:t>
            </w:r>
          </w:p>
        </w:tc>
        <w:tc>
          <w:tcPr>
            <w:tcW w:w="6751" w:type="dxa"/>
          </w:tcPr>
          <w:p w:rsidR="00FA5F5E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системы. Астероидная опасность.</w:t>
            </w:r>
          </w:p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733E2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21/7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по теме «Солнечная система»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3065B1" w:rsidRPr="001D0189" w:rsidRDefault="003733E2" w:rsidP="001D0189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 </w:t>
            </w: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астрономических исследований</w:t>
            </w:r>
          </w:p>
        </w:tc>
        <w:tc>
          <w:tcPr>
            <w:tcW w:w="1701" w:type="dxa"/>
          </w:tcPr>
          <w:p w:rsidR="003065B1" w:rsidRPr="001D0189" w:rsidRDefault="001D0189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23/2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Наземные и космические телескопы, принцип их работы. Космические аппараты.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24/3</w:t>
            </w:r>
          </w:p>
        </w:tc>
        <w:tc>
          <w:tcPr>
            <w:tcW w:w="6751" w:type="dxa"/>
          </w:tcPr>
          <w:p w:rsidR="00FA5F5E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Спектральный анализ. Эффект Доплера. Закон смещения Вина. Закон Стефана-Больцмана.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FA5F5E" w:rsidRPr="001D0189" w:rsidRDefault="001D0189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="00FA5F5E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Звезды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D0189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1D018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26/2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Двойные и кратные звезды. Внесолнечные планеты. Проблема существования жизни во Вселенной.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1D018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27/3</w:t>
            </w:r>
          </w:p>
        </w:tc>
        <w:tc>
          <w:tcPr>
            <w:tcW w:w="6751" w:type="dxa"/>
          </w:tcPr>
          <w:p w:rsidR="00FA5F5E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Внутреннее строение и источники энергии звезд. Происхождение химических элементов. Переменные и вспыхивающие звезды. Коричневые карлики. 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1D018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Эволюция звезд, ее этапы и конечные стадии. Строение Солнца, солнечной атмосферы. 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1D018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29/5</w:t>
            </w:r>
          </w:p>
        </w:tc>
        <w:tc>
          <w:tcPr>
            <w:tcW w:w="6751" w:type="dxa"/>
          </w:tcPr>
          <w:p w:rsidR="00FA5F5E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Default="00FA5F5E" w:rsidP="00F857C9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30/6</w:t>
            </w:r>
          </w:p>
        </w:tc>
        <w:tc>
          <w:tcPr>
            <w:tcW w:w="6751" w:type="dxa"/>
          </w:tcPr>
          <w:p w:rsidR="003065B1" w:rsidRPr="0066603C" w:rsidRDefault="00FA5F5E" w:rsidP="002C4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«Звезды»</w:t>
            </w:r>
          </w:p>
        </w:tc>
        <w:tc>
          <w:tcPr>
            <w:tcW w:w="1701" w:type="dxa"/>
          </w:tcPr>
          <w:p w:rsidR="003065B1" w:rsidRDefault="003065B1" w:rsidP="001B19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FA5F5E" w:rsidRPr="001D0189" w:rsidRDefault="001D0189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="00FA5F5E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Наша Галактика - Млечный Путь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D0189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и структура Галактики. Звездные скопления.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6751" w:type="dxa"/>
          </w:tcPr>
          <w:p w:rsidR="00FA5F5E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Межзвездный газ и пыль. Вращение Галактики. Темная материя.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FA5F5E" w:rsidRPr="001D0189" w:rsidRDefault="001D0189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="00FA5F5E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Галактики. Строение и эволюция Вселенной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D0189" w:rsidRPr="001D0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34/2</w:t>
            </w:r>
          </w:p>
        </w:tc>
        <w:tc>
          <w:tcPr>
            <w:tcW w:w="6751" w:type="dxa"/>
          </w:tcPr>
          <w:p w:rsidR="00FA5F5E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  <w:p w:rsidR="003065B1" w:rsidRPr="001D0189" w:rsidRDefault="003065B1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5B1" w:rsidRPr="00D00469" w:rsidTr="003065B1">
        <w:tc>
          <w:tcPr>
            <w:tcW w:w="763" w:type="dxa"/>
          </w:tcPr>
          <w:p w:rsidR="003065B1" w:rsidRPr="001D0189" w:rsidRDefault="00FA5F5E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51" w:type="dxa"/>
          </w:tcPr>
          <w:p w:rsidR="003065B1" w:rsidRPr="001D0189" w:rsidRDefault="00FA5F5E" w:rsidP="001D0189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1D0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065B1" w:rsidRPr="001D0189" w:rsidRDefault="003065B1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189" w:rsidRPr="00D00469" w:rsidTr="003065B1">
        <w:tc>
          <w:tcPr>
            <w:tcW w:w="763" w:type="dxa"/>
          </w:tcPr>
          <w:p w:rsidR="001D0189" w:rsidRPr="001D0189" w:rsidRDefault="001D0189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1D0189" w:rsidRPr="001D0189" w:rsidRDefault="001D0189" w:rsidP="001D0189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D0189" w:rsidRPr="001D0189" w:rsidRDefault="001D0189" w:rsidP="001D0189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Ч</w:t>
            </w:r>
          </w:p>
        </w:tc>
      </w:tr>
    </w:tbl>
    <w:p w:rsidR="006117B3" w:rsidRPr="005421D5" w:rsidRDefault="006117B3" w:rsidP="007A2C9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17B3" w:rsidRPr="005421D5" w:rsidSect="00757A50">
      <w:head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8F" w:rsidRDefault="009C7F8F" w:rsidP="00D10C38">
      <w:pPr>
        <w:spacing w:after="0" w:line="240" w:lineRule="auto"/>
      </w:pPr>
      <w:r>
        <w:separator/>
      </w:r>
    </w:p>
  </w:endnote>
  <w:endnote w:type="continuationSeparator" w:id="0">
    <w:p w:rsidR="009C7F8F" w:rsidRDefault="009C7F8F" w:rsidP="00D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6861"/>
    </w:sdtPr>
    <w:sdtContent>
      <w:p w:rsidR="003733E2" w:rsidRDefault="00700511">
        <w:pPr>
          <w:pStyle w:val="ae"/>
          <w:jc w:val="right"/>
        </w:pPr>
        <w:fldSimple w:instr=" PAGE   \* MERGEFORMAT ">
          <w:r w:rsidR="00281B86">
            <w:rPr>
              <w:noProof/>
            </w:rPr>
            <w:t>2</w:t>
          </w:r>
        </w:fldSimple>
      </w:p>
    </w:sdtContent>
  </w:sdt>
  <w:p w:rsidR="003733E2" w:rsidRDefault="003733E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8F" w:rsidRDefault="009C7F8F" w:rsidP="00D10C38">
      <w:pPr>
        <w:spacing w:after="0" w:line="240" w:lineRule="auto"/>
      </w:pPr>
      <w:r>
        <w:separator/>
      </w:r>
    </w:p>
  </w:footnote>
  <w:footnote w:type="continuationSeparator" w:id="0">
    <w:p w:rsidR="009C7F8F" w:rsidRDefault="009C7F8F" w:rsidP="00D1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E2" w:rsidRDefault="0070051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33E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33E2" w:rsidRDefault="003733E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35A78"/>
    <w:multiLevelType w:val="hybridMultilevel"/>
    <w:tmpl w:val="D1EE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C4582"/>
    <w:multiLevelType w:val="hybridMultilevel"/>
    <w:tmpl w:val="7FF2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808A9"/>
    <w:multiLevelType w:val="multilevel"/>
    <w:tmpl w:val="2F42620E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D5E4A"/>
    <w:multiLevelType w:val="hybridMultilevel"/>
    <w:tmpl w:val="174A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6407B"/>
    <w:multiLevelType w:val="hybridMultilevel"/>
    <w:tmpl w:val="EE6E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F3A98"/>
    <w:multiLevelType w:val="hybridMultilevel"/>
    <w:tmpl w:val="369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13D0C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23734"/>
    <w:multiLevelType w:val="hybridMultilevel"/>
    <w:tmpl w:val="E532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96473"/>
    <w:multiLevelType w:val="hybridMultilevel"/>
    <w:tmpl w:val="B86A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F7D22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175DF"/>
    <w:multiLevelType w:val="hybridMultilevel"/>
    <w:tmpl w:val="611CE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2495F"/>
    <w:multiLevelType w:val="hybridMultilevel"/>
    <w:tmpl w:val="0E1C86C4"/>
    <w:lvl w:ilvl="0" w:tplc="85FC8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1691E"/>
    <w:multiLevelType w:val="hybridMultilevel"/>
    <w:tmpl w:val="01BCF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87B67"/>
    <w:multiLevelType w:val="hybridMultilevel"/>
    <w:tmpl w:val="0464B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8E07F6"/>
    <w:multiLevelType w:val="hybridMultilevel"/>
    <w:tmpl w:val="00D4FC5C"/>
    <w:lvl w:ilvl="0" w:tplc="5860B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F344A"/>
    <w:multiLevelType w:val="hybridMultilevel"/>
    <w:tmpl w:val="642AF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2"/>
  </w:num>
  <w:num w:numId="5">
    <w:abstractNumId w:val="16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5DE"/>
    <w:rsid w:val="0000308C"/>
    <w:rsid w:val="0002594A"/>
    <w:rsid w:val="000374DB"/>
    <w:rsid w:val="00045C16"/>
    <w:rsid w:val="00046DAB"/>
    <w:rsid w:val="000509A6"/>
    <w:rsid w:val="000625D3"/>
    <w:rsid w:val="00070FE8"/>
    <w:rsid w:val="000843ED"/>
    <w:rsid w:val="00086BD7"/>
    <w:rsid w:val="00115159"/>
    <w:rsid w:val="00115C86"/>
    <w:rsid w:val="00143960"/>
    <w:rsid w:val="00151434"/>
    <w:rsid w:val="00170E33"/>
    <w:rsid w:val="00180BF3"/>
    <w:rsid w:val="001B1924"/>
    <w:rsid w:val="001B4685"/>
    <w:rsid w:val="001D0189"/>
    <w:rsid w:val="001D07A8"/>
    <w:rsid w:val="001D3975"/>
    <w:rsid w:val="001D667E"/>
    <w:rsid w:val="001D6B47"/>
    <w:rsid w:val="001E0F30"/>
    <w:rsid w:val="001E7C54"/>
    <w:rsid w:val="001F7322"/>
    <w:rsid w:val="00250C4F"/>
    <w:rsid w:val="00281B86"/>
    <w:rsid w:val="0028415D"/>
    <w:rsid w:val="00297C29"/>
    <w:rsid w:val="00297CDF"/>
    <w:rsid w:val="002A3D92"/>
    <w:rsid w:val="002A7912"/>
    <w:rsid w:val="002C43FF"/>
    <w:rsid w:val="002C45EA"/>
    <w:rsid w:val="002C7928"/>
    <w:rsid w:val="003065B1"/>
    <w:rsid w:val="00317601"/>
    <w:rsid w:val="003641E6"/>
    <w:rsid w:val="003678C4"/>
    <w:rsid w:val="003733E2"/>
    <w:rsid w:val="003A0DE3"/>
    <w:rsid w:val="003A437D"/>
    <w:rsid w:val="003B5924"/>
    <w:rsid w:val="003C4A47"/>
    <w:rsid w:val="003D46E9"/>
    <w:rsid w:val="003F0760"/>
    <w:rsid w:val="0040053A"/>
    <w:rsid w:val="00413BC6"/>
    <w:rsid w:val="0042728E"/>
    <w:rsid w:val="00435FE3"/>
    <w:rsid w:val="00461178"/>
    <w:rsid w:val="00466698"/>
    <w:rsid w:val="00493A16"/>
    <w:rsid w:val="004E28C4"/>
    <w:rsid w:val="004F01F5"/>
    <w:rsid w:val="004F5DA2"/>
    <w:rsid w:val="00540615"/>
    <w:rsid w:val="005421D5"/>
    <w:rsid w:val="005744D1"/>
    <w:rsid w:val="00580C1E"/>
    <w:rsid w:val="00594F4D"/>
    <w:rsid w:val="005E629C"/>
    <w:rsid w:val="005F39E2"/>
    <w:rsid w:val="006026B5"/>
    <w:rsid w:val="00605433"/>
    <w:rsid w:val="006117B3"/>
    <w:rsid w:val="00624C26"/>
    <w:rsid w:val="00633A5C"/>
    <w:rsid w:val="006354B7"/>
    <w:rsid w:val="006549E0"/>
    <w:rsid w:val="00655972"/>
    <w:rsid w:val="0066603C"/>
    <w:rsid w:val="00673D6B"/>
    <w:rsid w:val="006A55A2"/>
    <w:rsid w:val="006B47C5"/>
    <w:rsid w:val="006C062A"/>
    <w:rsid w:val="006C4770"/>
    <w:rsid w:val="006E127A"/>
    <w:rsid w:val="00700511"/>
    <w:rsid w:val="00717C90"/>
    <w:rsid w:val="007210A3"/>
    <w:rsid w:val="00741C13"/>
    <w:rsid w:val="0074273F"/>
    <w:rsid w:val="00757A50"/>
    <w:rsid w:val="00767FEC"/>
    <w:rsid w:val="007A267E"/>
    <w:rsid w:val="007A2C99"/>
    <w:rsid w:val="007E001A"/>
    <w:rsid w:val="007F0DFE"/>
    <w:rsid w:val="00811E74"/>
    <w:rsid w:val="00867537"/>
    <w:rsid w:val="00873A61"/>
    <w:rsid w:val="008821CE"/>
    <w:rsid w:val="00883B5F"/>
    <w:rsid w:val="008C086B"/>
    <w:rsid w:val="008D50BD"/>
    <w:rsid w:val="008E32BE"/>
    <w:rsid w:val="008E3817"/>
    <w:rsid w:val="008E3A71"/>
    <w:rsid w:val="008F5F0F"/>
    <w:rsid w:val="00904A2B"/>
    <w:rsid w:val="00907B2B"/>
    <w:rsid w:val="00925685"/>
    <w:rsid w:val="0094412A"/>
    <w:rsid w:val="009450FA"/>
    <w:rsid w:val="00986010"/>
    <w:rsid w:val="009966BF"/>
    <w:rsid w:val="009A3616"/>
    <w:rsid w:val="009B1794"/>
    <w:rsid w:val="009C7F8F"/>
    <w:rsid w:val="009F33D2"/>
    <w:rsid w:val="00A114E2"/>
    <w:rsid w:val="00A306A4"/>
    <w:rsid w:val="00A30F7D"/>
    <w:rsid w:val="00A379E2"/>
    <w:rsid w:val="00A55888"/>
    <w:rsid w:val="00A67C1C"/>
    <w:rsid w:val="00A81C0E"/>
    <w:rsid w:val="00AA232E"/>
    <w:rsid w:val="00AA37F4"/>
    <w:rsid w:val="00AB2A24"/>
    <w:rsid w:val="00AC6B9F"/>
    <w:rsid w:val="00AE265C"/>
    <w:rsid w:val="00AE7485"/>
    <w:rsid w:val="00AF54A3"/>
    <w:rsid w:val="00B16887"/>
    <w:rsid w:val="00B17030"/>
    <w:rsid w:val="00B17A48"/>
    <w:rsid w:val="00B205C4"/>
    <w:rsid w:val="00B20A2F"/>
    <w:rsid w:val="00B31655"/>
    <w:rsid w:val="00B5101A"/>
    <w:rsid w:val="00B64614"/>
    <w:rsid w:val="00B64EE6"/>
    <w:rsid w:val="00B70745"/>
    <w:rsid w:val="00B84507"/>
    <w:rsid w:val="00B8524A"/>
    <w:rsid w:val="00B94455"/>
    <w:rsid w:val="00BB7EFA"/>
    <w:rsid w:val="00BD0D62"/>
    <w:rsid w:val="00BE1CBB"/>
    <w:rsid w:val="00BE7C1A"/>
    <w:rsid w:val="00BF5E8F"/>
    <w:rsid w:val="00C02E13"/>
    <w:rsid w:val="00C065DE"/>
    <w:rsid w:val="00C07974"/>
    <w:rsid w:val="00C108E4"/>
    <w:rsid w:val="00C13A5F"/>
    <w:rsid w:val="00C17C05"/>
    <w:rsid w:val="00C44777"/>
    <w:rsid w:val="00C609B4"/>
    <w:rsid w:val="00C800FD"/>
    <w:rsid w:val="00C83CA2"/>
    <w:rsid w:val="00C842C6"/>
    <w:rsid w:val="00C8431F"/>
    <w:rsid w:val="00C94372"/>
    <w:rsid w:val="00CD7D51"/>
    <w:rsid w:val="00CE6D7A"/>
    <w:rsid w:val="00D00469"/>
    <w:rsid w:val="00D10C38"/>
    <w:rsid w:val="00D308D1"/>
    <w:rsid w:val="00DB2981"/>
    <w:rsid w:val="00DB7187"/>
    <w:rsid w:val="00DC34C4"/>
    <w:rsid w:val="00DC4D67"/>
    <w:rsid w:val="00DC6858"/>
    <w:rsid w:val="00DD52D2"/>
    <w:rsid w:val="00DD553C"/>
    <w:rsid w:val="00DD59DF"/>
    <w:rsid w:val="00DE223B"/>
    <w:rsid w:val="00DE68A9"/>
    <w:rsid w:val="00E06210"/>
    <w:rsid w:val="00E127E8"/>
    <w:rsid w:val="00E12B21"/>
    <w:rsid w:val="00E27432"/>
    <w:rsid w:val="00E41C10"/>
    <w:rsid w:val="00E62149"/>
    <w:rsid w:val="00E76EB9"/>
    <w:rsid w:val="00E80698"/>
    <w:rsid w:val="00E92A07"/>
    <w:rsid w:val="00EB6D47"/>
    <w:rsid w:val="00ED469A"/>
    <w:rsid w:val="00F11A19"/>
    <w:rsid w:val="00F24E85"/>
    <w:rsid w:val="00F30157"/>
    <w:rsid w:val="00F43078"/>
    <w:rsid w:val="00F573F0"/>
    <w:rsid w:val="00F857C9"/>
    <w:rsid w:val="00FA147C"/>
    <w:rsid w:val="00FA5F5E"/>
    <w:rsid w:val="00FC65F4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065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6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10C38"/>
    <w:pPr>
      <w:ind w:left="720"/>
      <w:contextualSpacing/>
    </w:pPr>
  </w:style>
  <w:style w:type="paragraph" w:customStyle="1" w:styleId="ConsPlusNormal">
    <w:name w:val="ConsPlusNormal"/>
    <w:rsid w:val="00D10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semiHidden/>
    <w:rsid w:val="00D10C38"/>
    <w:rPr>
      <w:vertAlign w:val="superscript"/>
    </w:rPr>
  </w:style>
  <w:style w:type="paragraph" w:styleId="a5">
    <w:name w:val="Body Text"/>
    <w:basedOn w:val="a"/>
    <w:link w:val="a6"/>
    <w:rsid w:val="00D10C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D10C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10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10C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D10C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10C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Стиль1"/>
    <w:rsid w:val="00D10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6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rsid w:val="00466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66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466698"/>
  </w:style>
  <w:style w:type="paragraph" w:styleId="ae">
    <w:name w:val="footer"/>
    <w:basedOn w:val="a"/>
    <w:link w:val="af"/>
    <w:uiPriority w:val="99"/>
    <w:unhideWhenUsed/>
    <w:rsid w:val="0046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6698"/>
  </w:style>
  <w:style w:type="table" w:styleId="af0">
    <w:name w:val="Table Grid"/>
    <w:basedOn w:val="a1"/>
    <w:uiPriority w:val="59"/>
    <w:rsid w:val="0060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8431F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3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78C4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1626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019">
                  <w:marLeft w:val="0"/>
                  <w:marRight w:val="0"/>
                  <w:marTop w:val="0"/>
                  <w:marBottom w:val="0"/>
                  <w:divBdr>
                    <w:top w:val="single" w:sz="8" w:space="31" w:color="B1B1B1"/>
                    <w:left w:val="single" w:sz="8" w:space="31" w:color="B1B1B1"/>
                    <w:bottom w:val="single" w:sz="8" w:space="31" w:color="B1B1B1"/>
                    <w:right w:val="single" w:sz="8" w:space="31" w:color="B1B1B1"/>
                  </w:divBdr>
                </w:div>
                <w:div w:id="747270895">
                  <w:marLeft w:val="0"/>
                  <w:marRight w:val="0"/>
                  <w:marTop w:val="4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0542">
          <w:marLeft w:val="0"/>
          <w:marRight w:val="0"/>
          <w:marTop w:val="0"/>
          <w:marBottom w:val="0"/>
          <w:divBdr>
            <w:top w:val="none" w:sz="0" w:space="26" w:color="auto"/>
            <w:left w:val="none" w:sz="0" w:space="0" w:color="auto"/>
            <w:bottom w:val="single" w:sz="8" w:space="26" w:color="4D4D4D"/>
            <w:right w:val="none" w:sz="0" w:space="0" w:color="auto"/>
          </w:divBdr>
          <w:divsChild>
            <w:div w:id="102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5</cp:revision>
  <cp:lastPrinted>2017-09-04T15:15:00Z</cp:lastPrinted>
  <dcterms:created xsi:type="dcterms:W3CDTF">2017-09-04T17:42:00Z</dcterms:created>
  <dcterms:modified xsi:type="dcterms:W3CDTF">2019-03-05T06:42:00Z</dcterms:modified>
</cp:coreProperties>
</file>